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highlight w:val="none"/>
          <w:lang w:val="en-US" w:eastAsia="zh-CN"/>
        </w:rPr>
        <w:t>单位委托培养证明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玉溪市人民医院：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同志，性别：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，身份证号：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系我单位职工，拟于2025年9月—2028年8月，在玉溪市人民医院以委托培养方式进行住院医师规范化培训的学习，住培专业：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val="en-US" w:eastAsia="zh-CN"/>
        </w:rPr>
        <w:t>，住培期间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切实保证学习时间，严格遵守住院医师规范化培训管理规定。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单位联系部门：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单位联系人：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val="en-US" w:eastAsia="zh-CN"/>
        </w:rPr>
        <w:t>单位联系电话：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特此证明。</w:t>
      </w:r>
    </w:p>
    <w:p>
      <w:pPr>
        <w:spacing w:line="360" w:lineRule="auto"/>
        <w:jc w:val="both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 xml:space="preserve">                             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委托培养单位（公章）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highlight w:val="none"/>
          <w:lang w:val="en-US"/>
        </w:rPr>
        <w:sectPr>
          <w:footerReference r:id="rId3" w:type="default"/>
          <w:pgSz w:w="11906" w:h="16838"/>
          <w:pgMar w:top="1361" w:right="1588" w:bottom="1361" w:left="1588" w:header="851" w:footer="680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        2025年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303A5"/>
    <w:rsid w:val="69A3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2025-08-05T02:42:00Z</dcterms:created>
  <dc:creator>lcuser</dc:creator>
  <cp:lastModifiedBy>lcuser</cp:lastModifiedBy>
  <dcterms:modified xsi:type="dcterms:W3CDTF">2025-08-05T02:43:06Z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9105182C4A5243B59C8CA9118155BCA6</vt:lpwstr>
  </property>
</Properties>
</file>